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4A" w:rsidRDefault="00AA4D4A" w:rsidP="00AA4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</w:t>
      </w:r>
    </w:p>
    <w:p w:rsidR="00AA4D4A" w:rsidRDefault="00AA4D4A" w:rsidP="00AA4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обеспечение образовательного процесса </w:t>
      </w:r>
    </w:p>
    <w:p w:rsidR="00AA4D4A" w:rsidRDefault="00AA4D4A" w:rsidP="00AA4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по физической культуре.</w:t>
      </w:r>
    </w:p>
    <w:p w:rsidR="00AA4D4A" w:rsidRDefault="00AA4D4A" w:rsidP="00AA4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3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2"/>
        <w:gridCol w:w="19"/>
        <w:gridCol w:w="4970"/>
        <w:gridCol w:w="10"/>
        <w:gridCol w:w="1726"/>
        <w:gridCol w:w="29"/>
        <w:gridCol w:w="2474"/>
        <w:gridCol w:w="4056"/>
      </w:tblGrid>
      <w:tr w:rsidR="00AA4D4A" w:rsidTr="00AA4D4A">
        <w:trPr>
          <w:gridAfter w:val="1"/>
          <w:wAfter w:w="4056" w:type="dxa"/>
          <w:trHeight w:val="84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Необходимое количество</w:t>
            </w:r>
          </w:p>
        </w:tc>
        <w:tc>
          <w:tcPr>
            <w:tcW w:w="2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по факту</w:t>
            </w:r>
          </w:p>
        </w:tc>
      </w:tr>
      <w:tr w:rsidR="00AA4D4A" w:rsidTr="00AA4D4A">
        <w:trPr>
          <w:gridAfter w:val="1"/>
          <w:wAfter w:w="4056" w:type="dxa"/>
          <w:tblCellSpacing w:w="0" w:type="dxa"/>
        </w:trPr>
        <w:tc>
          <w:tcPr>
            <w:tcW w:w="1007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A4D4A" w:rsidTr="00AA4D4A">
        <w:trPr>
          <w:gridAfter w:val="1"/>
          <w:wAfter w:w="4056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A4D4A" w:rsidTr="00AA4D4A">
        <w:trPr>
          <w:gridAfter w:val="1"/>
          <w:wAfter w:w="4056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A4D4A" w:rsidTr="00AA4D4A">
        <w:trPr>
          <w:gridAfter w:val="1"/>
          <w:wAfter w:w="4056" w:type="dxa"/>
          <w:trHeight w:val="719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рабочие программы по физической культуре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A4D4A" w:rsidTr="00AA4D4A">
        <w:trPr>
          <w:gridAfter w:val="1"/>
          <w:wAfter w:w="4056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по физической культуре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A4D4A" w:rsidTr="00AA4D4A">
        <w:trPr>
          <w:gridAfter w:val="1"/>
          <w:wAfter w:w="4056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A4D4A" w:rsidTr="00AA4D4A">
        <w:trPr>
          <w:gridAfter w:val="1"/>
          <w:wAfter w:w="4056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A4D4A" w:rsidTr="00AA4D4A">
        <w:trPr>
          <w:gridAfter w:val="1"/>
          <w:wAfter w:w="4056" w:type="dxa"/>
          <w:tblCellSpacing w:w="0" w:type="dxa"/>
        </w:trPr>
        <w:tc>
          <w:tcPr>
            <w:tcW w:w="1007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Демонстрационные печатные пособия</w:t>
            </w:r>
          </w:p>
        </w:tc>
      </w:tr>
      <w:tr w:rsidR="00AA4D4A" w:rsidTr="00AA4D4A">
        <w:trPr>
          <w:gridAfter w:val="1"/>
          <w:wAfter w:w="4056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A4D4A" w:rsidTr="00AA4D4A">
        <w:trPr>
          <w:gridAfter w:val="1"/>
          <w:wAfter w:w="4056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 методические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A4D4A" w:rsidTr="00AA4D4A">
        <w:trPr>
          <w:gridAfter w:val="1"/>
          <w:wAfter w:w="4056" w:type="dxa"/>
          <w:tblCellSpacing w:w="0" w:type="dxa"/>
        </w:trPr>
        <w:tc>
          <w:tcPr>
            <w:tcW w:w="1007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AA4D4A" w:rsidTr="00AA4D4A">
        <w:trPr>
          <w:gridAfter w:val="1"/>
          <w:wAfter w:w="4056" w:type="dxa"/>
          <w:trHeight w:val="847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 по основным разделам и темам учебного предмета «физическая культура»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Д</w:t>
            </w:r>
          </w:p>
        </w:tc>
        <w:tc>
          <w:tcPr>
            <w:tcW w:w="2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A4D4A" w:rsidTr="00AA4D4A">
        <w:trPr>
          <w:gridAfter w:val="1"/>
          <w:wAfter w:w="4056" w:type="dxa"/>
          <w:trHeight w:val="420"/>
          <w:tblCellSpacing w:w="0" w:type="dxa"/>
        </w:trPr>
        <w:tc>
          <w:tcPr>
            <w:tcW w:w="1007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Default="007F3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4.</w:t>
            </w:r>
            <w:r w:rsidR="00AA4D4A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Учебно-практическое   и учебно-лабораторное оборудование</w:t>
            </w:r>
          </w:p>
        </w:tc>
      </w:tr>
      <w:tr w:rsidR="00AA4D4A" w:rsidTr="00AA4D4A">
        <w:trPr>
          <w:gridAfter w:val="1"/>
          <w:wAfter w:w="4056" w:type="dxa"/>
          <w:trHeight w:val="420"/>
          <w:tblCellSpacing w:w="0" w:type="dxa"/>
        </w:trPr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D4A" w:rsidRPr="00126020" w:rsidRDefault="00AA4D4A">
            <w:pPr>
              <w:spacing w:before="100" w:beforeAutospacing="1" w:after="100" w:afterAutospacing="1" w:line="240" w:lineRule="auto"/>
              <w:jc w:val="center"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6020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4.1</w:t>
            </w:r>
          </w:p>
        </w:tc>
        <w:tc>
          <w:tcPr>
            <w:tcW w:w="4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D4A" w:rsidRPr="00126020" w:rsidRDefault="00E43CE5">
            <w:pPr>
              <w:spacing w:before="100" w:beforeAutospacing="1" w:after="100" w:afterAutospacing="1" w:line="240" w:lineRule="auto"/>
              <w:jc w:val="center"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6020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Табло электронное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D4A" w:rsidRDefault="00AA4D4A">
            <w:pPr>
              <w:spacing w:before="100" w:beforeAutospacing="1" w:after="100" w:afterAutospacing="1" w:line="240" w:lineRule="auto"/>
              <w:jc w:val="center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D4A" w:rsidRDefault="00E43CE5">
            <w:pPr>
              <w:spacing w:before="100" w:beforeAutospacing="1" w:after="100" w:afterAutospacing="1" w:line="240" w:lineRule="auto"/>
              <w:jc w:val="center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A4D4A" w:rsidTr="00AA4D4A">
        <w:trPr>
          <w:trHeight w:val="390"/>
          <w:tblCellSpacing w:w="0" w:type="dxa"/>
        </w:trPr>
        <w:tc>
          <w:tcPr>
            <w:tcW w:w="10079" w:type="dxa"/>
            <w:gridSpan w:val="8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AA4D4A" w:rsidRDefault="00AA4D4A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Гимнастика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AA4D4A" w:rsidRDefault="00AA4D4A">
            <w:pPr>
              <w:pStyle w:val="Style2"/>
              <w:widowControl/>
              <w:spacing w:line="276" w:lineRule="auto"/>
              <w:rPr>
                <w:rFonts w:ascii="Times New Roman" w:hAnsi="Times New Roman"/>
              </w:rPr>
            </w:pPr>
          </w:p>
        </w:tc>
      </w:tr>
      <w:tr w:rsidR="00964829" w:rsidTr="00AA4D4A">
        <w:trPr>
          <w:gridAfter w:val="1"/>
          <w:wAfter w:w="4056" w:type="dxa"/>
          <w:trHeight w:val="48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5"/>
              <w:widowControl/>
              <w:spacing w:line="276" w:lineRule="auto"/>
              <w:rPr>
                <w:rStyle w:val="FontStyle26"/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</w:rPr>
              <w:t>4.2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 w:rsidP="00A459A3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Стенка гимнастическая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435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5"/>
              <w:widowControl/>
              <w:spacing w:line="276" w:lineRule="auto"/>
              <w:rPr>
                <w:rStyle w:val="FontStyle26"/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</w:rPr>
              <w:t>4.3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 w:rsidP="00A459A3">
            <w:pPr>
              <w:pStyle w:val="Style6"/>
              <w:widowControl/>
              <w:spacing w:line="202" w:lineRule="exact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Бревно гимнастическое напольное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5"/>
              <w:widowControl/>
              <w:spacing w:line="276" w:lineRule="auto"/>
              <w:rPr>
                <w:rStyle w:val="FontStyle26"/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</w:rPr>
              <w:t>4.4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Конь гимнастический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5"/>
              <w:widowControl/>
              <w:spacing w:line="276" w:lineRule="auto"/>
              <w:rPr>
                <w:rStyle w:val="FontStyle26"/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</w:rPr>
              <w:t>4.5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187" w:lineRule="exact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Перекладина гим</w:t>
            </w: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softHyphen/>
              <w:t>настическая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5"/>
              <w:widowControl/>
              <w:spacing w:line="276" w:lineRule="auto"/>
              <w:rPr>
                <w:rStyle w:val="FontStyle26"/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</w:rPr>
              <w:t>4.6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187" w:lineRule="exact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Брусья гимнастические разновысокие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F17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2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Брусья гимнастические параллельные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964829">
        <w:trPr>
          <w:gridAfter w:val="1"/>
          <w:wAfter w:w="4056" w:type="dxa"/>
          <w:trHeight w:val="666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2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4.8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Канат для лазанья с механизмом крепле</w:t>
            </w: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softHyphen/>
              <w:t>ния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964829">
        <w:trPr>
          <w:gridAfter w:val="1"/>
          <w:wAfter w:w="4056" w:type="dxa"/>
          <w:trHeight w:val="871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4.9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Мост   гимнастический подкидной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4.10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Скамейка гимнастическая жесткая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4.11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Скамейка гимнастическая мягкая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4.12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187" w:lineRule="exact"/>
              <w:ind w:firstLine="14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Комплект навесного оборудования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4.13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Контейнер с набо</w:t>
            </w: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softHyphen/>
              <w:t>ром   тяжелоатлетических гантелей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4.14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 xml:space="preserve">Скамья атлетическая </w:t>
            </w:r>
            <w:r w:rsidRPr="00AA4D4A">
              <w:rPr>
                <w:rStyle w:val="FontStyle29"/>
                <w:rFonts w:ascii="Times New Roman" w:hAnsi="Times New Roman"/>
                <w:sz w:val="22"/>
                <w:szCs w:val="22"/>
              </w:rPr>
              <w:t>вертикальная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4.15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Скамья атлетическая наклонная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4.16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Стойка для штанги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4.17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Штанги тренировоч</w:t>
            </w: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softHyphen/>
              <w:t>ные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4.18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Гантели наборные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964829">
        <w:trPr>
          <w:gridAfter w:val="1"/>
          <w:wAfter w:w="4056" w:type="dxa"/>
          <w:trHeight w:val="682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4.19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Вибрационный тренажер М. Ф. Агашина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F17A73" w:rsidP="00F52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4.20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Коврик гимнастичес</w:t>
            </w: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softHyphen/>
              <w:t>кий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 w:rsidP="00F52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4.21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Станок хореографический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 w:rsidP="00F52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4.22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/>
                <w:sz w:val="22"/>
                <w:szCs w:val="22"/>
              </w:rPr>
              <w:t>Акробатическая до</w:t>
            </w: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рожка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4.23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Маты   гимнастичес</w:t>
            </w: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softHyphen/>
              <w:t>кие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4.24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Мяч набивной (1 кг, 2 кг, 3 кг)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4.25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Мяч малый (теннис</w:t>
            </w: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softHyphen/>
              <w:t>ный)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4.26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Скакалка гимнастическая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4.27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Мяч малый (мягкий)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4.28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Палка гимнастическая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4.29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Обруч гимнастический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4.30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Коврики массажные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4.31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Секундомер настенный с защитной сеткой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F17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4.32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Пылесос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4.33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Сетка для переноса малых мячей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10079" w:type="dxa"/>
            <w:gridSpan w:val="8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4D4A">
              <w:rPr>
                <w:rFonts w:ascii="Times New Roman" w:eastAsia="Times New Roman" w:hAnsi="Times New Roman" w:cs="Times New Roman"/>
                <w:b/>
              </w:rPr>
              <w:lastRenderedPageBreak/>
              <w:t>Легкая атлетика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4.34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Планка для прыжков в высоту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4.35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Стойки для прыжков в высоту</w:t>
            </w:r>
          </w:p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4.36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Барьеры легкоатлетические тренировочные</w:t>
            </w:r>
          </w:p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4.37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E43CE5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2"/>
                <w:rFonts w:ascii="Times New Roman" w:hAnsi="Times New Roman"/>
                <w:sz w:val="22"/>
                <w:szCs w:val="22"/>
              </w:rPr>
              <w:t>Конусы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4.38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Лента финишная</w:t>
            </w:r>
          </w:p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4.39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Дорожка разметочная для прыжков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4.40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 xml:space="preserve">Рулетка измерительная </w:t>
            </w:r>
            <w:r w:rsidRPr="00AA4D4A">
              <w:rPr>
                <w:rStyle w:val="FontStyle34"/>
                <w:rFonts w:ascii="Times New Roman" w:hAnsi="Times New Roman"/>
                <w:sz w:val="22"/>
                <w:szCs w:val="22"/>
              </w:rPr>
              <w:t xml:space="preserve">(10 </w:t>
            </w: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 xml:space="preserve">м, </w:t>
            </w:r>
            <w:r w:rsidRPr="00AA4D4A">
              <w:rPr>
                <w:rStyle w:val="FontStyle34"/>
                <w:rFonts w:ascii="Times New Roman" w:hAnsi="Times New Roman"/>
                <w:sz w:val="22"/>
                <w:szCs w:val="22"/>
              </w:rPr>
              <w:t xml:space="preserve">50 </w:t>
            </w: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м)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4.41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Номера нагрудные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10079" w:type="dxa"/>
            <w:gridSpan w:val="8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4D4A">
              <w:rPr>
                <w:rFonts w:ascii="Times New Roman" w:eastAsia="Times New Roman" w:hAnsi="Times New Roman" w:cs="Times New Roman"/>
                <w:b/>
              </w:rPr>
              <w:t>Спортивные игры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4.42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Комплект щитов баскетбольных с кольцами и сеткой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4.43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Мячи баскетбольные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4.44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Сетка для переноса и хранения мячей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4.45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Жилетки с игровыми номерами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4.46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Стойки волейбольные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4.47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Сетка волейбольная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4.48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Мячи волейбольные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4.49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Табло перекидное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</w:t>
            </w:r>
            <w:r w:rsidR="00964829">
              <w:rPr>
                <w:rStyle w:val="FontStyle32"/>
                <w:rFonts w:ascii="Times New Roman" w:hAnsi="Times New Roman"/>
              </w:rPr>
              <w:t>.5</w:t>
            </w:r>
            <w:r>
              <w:rPr>
                <w:rStyle w:val="FontStyle32"/>
                <w:rFonts w:ascii="Times New Roman" w:hAnsi="Times New Roman"/>
              </w:rPr>
              <w:t>0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Ворота для мини футбола с сеткой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</w:t>
            </w:r>
            <w:r w:rsidR="00964829">
              <w:rPr>
                <w:rStyle w:val="FontStyle32"/>
                <w:rFonts w:ascii="Times New Roman" w:hAnsi="Times New Roman"/>
              </w:rPr>
              <w:t>.5</w:t>
            </w:r>
            <w:r>
              <w:rPr>
                <w:rStyle w:val="FontStyle32"/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Мячи футбольные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</w:t>
            </w:r>
            <w:r w:rsidR="00964829">
              <w:rPr>
                <w:rStyle w:val="FontStyle32"/>
                <w:rFonts w:ascii="Times New Roman" w:hAnsi="Times New Roman"/>
              </w:rPr>
              <w:t>.5</w:t>
            </w:r>
            <w:r>
              <w:rPr>
                <w:rStyle w:val="FontStyle32"/>
                <w:rFonts w:ascii="Times New Roman" w:hAnsi="Times New Roman"/>
              </w:rPr>
              <w:t>2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Номера нагрудные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</w:t>
            </w:r>
            <w:r w:rsidR="00964829">
              <w:rPr>
                <w:rStyle w:val="FontStyle32"/>
                <w:rFonts w:ascii="Times New Roman" w:hAnsi="Times New Roman"/>
              </w:rPr>
              <w:t>.5</w:t>
            </w:r>
            <w:r>
              <w:rPr>
                <w:rStyle w:val="FontStyle32"/>
                <w:rFonts w:ascii="Times New Roman" w:hAnsi="Times New Roman"/>
              </w:rPr>
              <w:t>3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Pr="00AA4D4A" w:rsidRDefault="00964829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  <w:sz w:val="22"/>
                <w:szCs w:val="22"/>
              </w:rPr>
            </w:pPr>
            <w:r w:rsidRPr="00AA4D4A">
              <w:rPr>
                <w:rStyle w:val="FontStyle32"/>
                <w:rFonts w:ascii="Times New Roman" w:hAnsi="Times New Roman"/>
                <w:sz w:val="22"/>
                <w:szCs w:val="22"/>
              </w:rPr>
              <w:t>Компрессор для накачивания мячей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E43C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10079" w:type="dxa"/>
            <w:gridSpan w:val="8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</w:t>
            </w:r>
            <w:r w:rsidR="00964829">
              <w:rPr>
                <w:rStyle w:val="FontStyle32"/>
                <w:rFonts w:ascii="Times New Roman" w:hAnsi="Times New Roman"/>
              </w:rPr>
              <w:t>.</w:t>
            </w:r>
            <w:r>
              <w:rPr>
                <w:rStyle w:val="FontStyle32"/>
                <w:rFonts w:ascii="Times New Roman" w:hAnsi="Times New Roman"/>
              </w:rPr>
              <w:t>54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Ласты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</w:t>
            </w:r>
            <w:r w:rsidR="00964829">
              <w:rPr>
                <w:rStyle w:val="FontStyle32"/>
                <w:rFonts w:ascii="Times New Roman" w:hAnsi="Times New Roman"/>
              </w:rPr>
              <w:t>.</w:t>
            </w:r>
            <w:r>
              <w:rPr>
                <w:rStyle w:val="FontStyle32"/>
                <w:rFonts w:ascii="Times New Roman" w:hAnsi="Times New Roman"/>
              </w:rPr>
              <w:t>55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Доски для плавания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</w:t>
            </w:r>
            <w:r w:rsidR="00964829">
              <w:rPr>
                <w:rStyle w:val="FontStyle32"/>
                <w:rFonts w:ascii="Times New Roman" w:hAnsi="Times New Roman"/>
              </w:rPr>
              <w:t>.</w:t>
            </w:r>
            <w:r>
              <w:rPr>
                <w:rStyle w:val="FontStyle32"/>
                <w:rFonts w:ascii="Times New Roman" w:hAnsi="Times New Roman"/>
              </w:rPr>
              <w:t>56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Колобашки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</w:t>
            </w:r>
            <w:r w:rsidR="00964829">
              <w:rPr>
                <w:rStyle w:val="FontStyle32"/>
                <w:rFonts w:ascii="Times New Roman" w:hAnsi="Times New Roman"/>
              </w:rPr>
              <w:t>.</w:t>
            </w:r>
            <w:r>
              <w:rPr>
                <w:rStyle w:val="FontStyle32"/>
                <w:rFonts w:ascii="Times New Roman" w:hAnsi="Times New Roman"/>
              </w:rPr>
              <w:t>57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Нудлс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(лапша)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lastRenderedPageBreak/>
              <w:t>4</w:t>
            </w:r>
            <w:r w:rsidR="00964829">
              <w:rPr>
                <w:rStyle w:val="FontStyle32"/>
                <w:rFonts w:ascii="Times New Roman" w:hAnsi="Times New Roman"/>
              </w:rPr>
              <w:t>.</w:t>
            </w:r>
            <w:r>
              <w:rPr>
                <w:rStyle w:val="FontStyle32"/>
                <w:rFonts w:ascii="Times New Roman" w:hAnsi="Times New Roman"/>
              </w:rPr>
              <w:t>58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аэробики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</w:t>
            </w:r>
            <w:r w:rsidR="00964829">
              <w:rPr>
                <w:rStyle w:val="FontStyle32"/>
                <w:rFonts w:ascii="Times New Roman" w:hAnsi="Times New Roman"/>
              </w:rPr>
              <w:t>.</w:t>
            </w:r>
            <w:r>
              <w:rPr>
                <w:rStyle w:val="FontStyle32"/>
                <w:rFonts w:ascii="Times New Roman" w:hAnsi="Times New Roman"/>
              </w:rPr>
              <w:t>59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Гантели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аэробики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</w:t>
            </w:r>
            <w:r w:rsidR="00964829">
              <w:rPr>
                <w:rStyle w:val="FontStyle32"/>
                <w:rFonts w:ascii="Times New Roman" w:hAnsi="Times New Roman"/>
              </w:rPr>
              <w:t>.6</w:t>
            </w:r>
            <w:r>
              <w:rPr>
                <w:rStyle w:val="FontStyle32"/>
                <w:rFonts w:ascii="Times New Roman" w:hAnsi="Times New Roman"/>
              </w:rPr>
              <w:t>0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Лопатки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аэробики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</w:t>
            </w:r>
            <w:r w:rsidR="00964829">
              <w:rPr>
                <w:rStyle w:val="FontStyle32"/>
                <w:rFonts w:ascii="Times New Roman" w:hAnsi="Times New Roman"/>
              </w:rPr>
              <w:t>.6</w:t>
            </w:r>
            <w:r>
              <w:rPr>
                <w:rStyle w:val="FontStyle32"/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Перчатки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аэробики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</w:t>
            </w:r>
            <w:r w:rsidR="00964829">
              <w:rPr>
                <w:rStyle w:val="FontStyle32"/>
                <w:rFonts w:ascii="Times New Roman" w:hAnsi="Times New Roman"/>
              </w:rPr>
              <w:t>.6</w:t>
            </w:r>
            <w:r>
              <w:rPr>
                <w:rStyle w:val="FontStyle32"/>
                <w:rFonts w:ascii="Times New Roman" w:hAnsi="Times New Roman"/>
              </w:rPr>
              <w:t>2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Ворота для водного поло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Pr="00AA4D4A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7F343E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</w:t>
            </w:r>
            <w:r w:rsidR="00964829">
              <w:rPr>
                <w:rStyle w:val="FontStyle32"/>
                <w:rFonts w:ascii="Times New Roman" w:hAnsi="Times New Roman"/>
              </w:rPr>
              <w:t>.</w:t>
            </w:r>
            <w:r>
              <w:rPr>
                <w:rStyle w:val="FontStyle32"/>
                <w:rFonts w:ascii="Times New Roman" w:hAnsi="Times New Roman"/>
              </w:rPr>
              <w:t>63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4.64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баскетбол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4.65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кольцами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4.66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Тонущие предметы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4.67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55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10079" w:type="dxa"/>
            <w:gridSpan w:val="8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4829" w:rsidRDefault="001260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="00964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залы (кабинеты)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5</w:t>
            </w:r>
            <w:r w:rsidR="00964829">
              <w:rPr>
                <w:rStyle w:val="FontStyle32"/>
                <w:rFonts w:ascii="Times New Roman" w:hAnsi="Times New Roman"/>
              </w:rPr>
              <w:t>.1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Спортивный зал (игровой)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раздевалками для мальчиков и девочек (шкафчики, мягкие гимнастические скамейки), душевые для мальчиков и девочек, туалетами для мальчиков и девочек, фен, зеркало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5</w:t>
            </w:r>
            <w:r w:rsidR="00964829">
              <w:rPr>
                <w:rStyle w:val="FontStyle32"/>
                <w:rFonts w:ascii="Times New Roman" w:hAnsi="Times New Roman"/>
              </w:rPr>
              <w:t>.2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Спортивный зал (гимнастический)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раздевалками для мальчиков и девочек (шкафчики, мягкие гимнастические скамейки), душевые для мальчиков и девочек, туалетами для мальчиков и девочек, фен, зеркало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5</w:t>
            </w:r>
            <w:r w:rsidR="00964829">
              <w:rPr>
                <w:rStyle w:val="FontStyle32"/>
                <w:rFonts w:ascii="Times New Roman" w:hAnsi="Times New Roman"/>
              </w:rPr>
              <w:t>.3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5</w:t>
            </w:r>
            <w:r w:rsidR="00964829">
              <w:rPr>
                <w:rStyle w:val="FontStyle32"/>
                <w:rFonts w:ascii="Times New Roman" w:hAnsi="Times New Roman"/>
              </w:rPr>
              <w:t>.4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чаша бассейна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 w:rsidP="00CF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5</w:t>
            </w:r>
            <w:r w:rsidR="00964829">
              <w:rPr>
                <w:rStyle w:val="FontStyle32"/>
                <w:rFonts w:ascii="Times New Roman" w:hAnsi="Times New Roman"/>
              </w:rPr>
              <w:t>.5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чаша бассейна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5</w:t>
            </w:r>
            <w:r w:rsidR="00964829">
              <w:rPr>
                <w:rStyle w:val="FontStyle32"/>
                <w:rFonts w:ascii="Times New Roman" w:hAnsi="Times New Roman"/>
              </w:rPr>
              <w:t>.6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рекриации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5</w:t>
            </w:r>
            <w:r w:rsidR="00964829">
              <w:rPr>
                <w:rStyle w:val="FontStyle32"/>
                <w:rFonts w:ascii="Times New Roman" w:hAnsi="Times New Roman"/>
              </w:rPr>
              <w:t>.7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lastRenderedPageBreak/>
              <w:t>5.8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10079" w:type="dxa"/>
            <w:gridSpan w:val="8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964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Пришкольный стадион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6</w:t>
            </w:r>
            <w:r w:rsidR="00964829">
              <w:rPr>
                <w:rStyle w:val="FontStyle32"/>
                <w:rFonts w:ascii="Times New Roman" w:hAnsi="Times New Roman"/>
              </w:rPr>
              <w:t>.1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6</w:t>
            </w:r>
            <w:r w:rsidR="00964829">
              <w:rPr>
                <w:rStyle w:val="FontStyle32"/>
                <w:rFonts w:ascii="Times New Roman" w:hAnsi="Times New Roman"/>
              </w:rPr>
              <w:t>.2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6</w:t>
            </w:r>
            <w:r w:rsidR="00964829">
              <w:rPr>
                <w:rStyle w:val="FontStyle32"/>
                <w:rFonts w:ascii="Times New Roman" w:hAnsi="Times New Roman"/>
              </w:rPr>
              <w:t>.3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поле для футбола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6</w:t>
            </w:r>
            <w:r w:rsidR="00964829">
              <w:rPr>
                <w:rStyle w:val="FontStyle32"/>
                <w:rFonts w:ascii="Times New Roman" w:hAnsi="Times New Roman"/>
              </w:rPr>
              <w:t>.4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6</w:t>
            </w:r>
            <w:r w:rsidR="00964829">
              <w:rPr>
                <w:rStyle w:val="FontStyle32"/>
                <w:rFonts w:ascii="Times New Roman" w:hAnsi="Times New Roman"/>
              </w:rPr>
              <w:t>.5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\6</w:t>
            </w:r>
            <w:r w:rsidR="00964829">
              <w:rPr>
                <w:rStyle w:val="FontStyle32"/>
                <w:rFonts w:ascii="Times New Roman" w:hAnsi="Times New Roman"/>
              </w:rPr>
              <w:t>.6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6</w:t>
            </w:r>
            <w:r w:rsidR="00964829">
              <w:rPr>
                <w:rStyle w:val="FontStyle32"/>
                <w:rFonts w:ascii="Times New Roman" w:hAnsi="Times New Roman"/>
              </w:rPr>
              <w:t>.7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CF680A">
        <w:trPr>
          <w:gridAfter w:val="1"/>
          <w:wAfter w:w="4056" w:type="dxa"/>
          <w:trHeight w:val="8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6</w:t>
            </w:r>
            <w:r w:rsidR="00964829">
              <w:rPr>
                <w:rStyle w:val="FontStyle32"/>
                <w:rFonts w:ascii="Times New Roman" w:hAnsi="Times New Roman"/>
              </w:rPr>
              <w:t>.8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64829" w:rsidTr="00AA4D4A">
        <w:trPr>
          <w:gridAfter w:val="1"/>
          <w:wAfter w:w="4056" w:type="dxa"/>
          <w:trHeight w:val="510"/>
          <w:tblCellSpacing w:w="0" w:type="dxa"/>
        </w:trPr>
        <w:tc>
          <w:tcPr>
            <w:tcW w:w="851" w:type="dxa"/>
            <w:gridSpan w:val="2"/>
            <w:tcBorders>
              <w:top w:val="single" w:sz="2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64829" w:rsidRDefault="00126020">
            <w:pPr>
              <w:pStyle w:val="Style6"/>
              <w:widowControl/>
              <w:spacing w:line="240" w:lineRule="auto"/>
              <w:rPr>
                <w:rStyle w:val="FontStyle32"/>
                <w:rFonts w:ascii="Times New Roman" w:hAnsi="Times New Roman"/>
              </w:rPr>
            </w:pPr>
            <w:r>
              <w:rPr>
                <w:rStyle w:val="FontStyle32"/>
                <w:rFonts w:ascii="Times New Roman" w:hAnsi="Times New Roman"/>
              </w:rPr>
              <w:t>6</w:t>
            </w:r>
            <w:r w:rsidR="00964829">
              <w:rPr>
                <w:rStyle w:val="FontStyle32"/>
                <w:rFonts w:ascii="Times New Roman" w:hAnsi="Times New Roman"/>
              </w:rPr>
              <w:t>.9</w:t>
            </w:r>
          </w:p>
        </w:tc>
        <w:tc>
          <w:tcPr>
            <w:tcW w:w="4989" w:type="dxa"/>
            <w:gridSpan w:val="2"/>
            <w:tcBorders>
              <w:top w:val="single" w:sz="2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64829" w:rsidRDefault="0096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для подготовки занятий на стадионе</w:t>
            </w:r>
          </w:p>
        </w:tc>
        <w:tc>
          <w:tcPr>
            <w:tcW w:w="1736" w:type="dxa"/>
            <w:gridSpan w:val="2"/>
            <w:tcBorders>
              <w:top w:val="single" w:sz="2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64829" w:rsidRPr="00CF680A" w:rsidRDefault="00964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03" w:type="dxa"/>
            <w:gridSpan w:val="2"/>
            <w:tcBorders>
              <w:top w:val="single" w:sz="2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64829" w:rsidRDefault="00964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246E71" w:rsidRDefault="00246E71" w:rsidP="0024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отражения количественных показателей в требованиях используется следующая система обозначений:</w:t>
      </w:r>
    </w:p>
    <w:p w:rsidR="00246E71" w:rsidRDefault="00246E71" w:rsidP="0024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демонстрационный экземпляр (1 экз., кроме специально оговоренных случаев);</w:t>
      </w:r>
    </w:p>
    <w:p w:rsidR="00246E71" w:rsidRDefault="00246E71" w:rsidP="0024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— комплект (из расчета на каждого учащегося исходя из реальной наполняемости класса);</w:t>
      </w:r>
    </w:p>
    <w:p w:rsidR="00246E71" w:rsidRDefault="00246E71" w:rsidP="0024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комплект, необходимый для практической работы в группах, насчитывающих несколько учащихся.</w:t>
      </w:r>
    </w:p>
    <w:p w:rsidR="00AA4D4A" w:rsidRDefault="00AA4D4A" w:rsidP="00AA4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D4A" w:rsidRDefault="00AA4D4A" w:rsidP="00AA4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D4A" w:rsidRDefault="00AA4D4A" w:rsidP="00AA4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D4A" w:rsidRDefault="00AA4D4A" w:rsidP="00AA4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D4A" w:rsidRDefault="00AA4D4A" w:rsidP="00AA4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D04" w:rsidRDefault="00BB5D04"/>
    <w:sectPr w:rsidR="00BB5D04" w:rsidSect="00CF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47F"/>
    <w:rsid w:val="00126020"/>
    <w:rsid w:val="00246E71"/>
    <w:rsid w:val="0035747F"/>
    <w:rsid w:val="005523B2"/>
    <w:rsid w:val="007F343E"/>
    <w:rsid w:val="00964829"/>
    <w:rsid w:val="00AA4D4A"/>
    <w:rsid w:val="00BB5D04"/>
    <w:rsid w:val="00CF0E92"/>
    <w:rsid w:val="00CF680A"/>
    <w:rsid w:val="00E43CE5"/>
    <w:rsid w:val="00F1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A4D4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A4D4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A4D4A"/>
    <w:pPr>
      <w:widowControl w:val="0"/>
      <w:autoSpaceDE w:val="0"/>
      <w:autoSpaceDN w:val="0"/>
      <w:adjustRightInd w:val="0"/>
      <w:spacing w:after="0" w:line="194" w:lineRule="exact"/>
    </w:pPr>
    <w:rPr>
      <w:rFonts w:ascii="Lucida Sans Unicode" w:hAnsi="Lucida Sans Unicode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AA4D4A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27">
    <w:name w:val="Font Style27"/>
    <w:basedOn w:val="a0"/>
    <w:uiPriority w:val="99"/>
    <w:rsid w:val="00AA4D4A"/>
    <w:rPr>
      <w:rFonts w:ascii="Segoe UI" w:hAnsi="Segoe UI" w:cs="Segoe UI" w:hint="default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A4D4A"/>
    <w:rPr>
      <w:rFonts w:ascii="Century Gothic" w:hAnsi="Century Gothic" w:cs="Century Gothic" w:hint="default"/>
      <w:sz w:val="8"/>
      <w:szCs w:val="8"/>
    </w:rPr>
  </w:style>
  <w:style w:type="character" w:customStyle="1" w:styleId="FontStyle32">
    <w:name w:val="Font Style32"/>
    <w:basedOn w:val="a0"/>
    <w:uiPriority w:val="99"/>
    <w:rsid w:val="00AA4D4A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a0"/>
    <w:uiPriority w:val="99"/>
    <w:rsid w:val="00AA4D4A"/>
    <w:rPr>
      <w:rFonts w:ascii="Lucida Sans Unicode" w:hAnsi="Lucida Sans Unicode" w:cs="Lucida Sans Unicode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A4D4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A4D4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A4D4A"/>
    <w:pPr>
      <w:widowControl w:val="0"/>
      <w:autoSpaceDE w:val="0"/>
      <w:autoSpaceDN w:val="0"/>
      <w:adjustRightInd w:val="0"/>
      <w:spacing w:after="0" w:line="194" w:lineRule="exact"/>
    </w:pPr>
    <w:rPr>
      <w:rFonts w:ascii="Lucida Sans Unicode" w:hAnsi="Lucida Sans Unicode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AA4D4A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27">
    <w:name w:val="Font Style27"/>
    <w:basedOn w:val="a0"/>
    <w:uiPriority w:val="99"/>
    <w:rsid w:val="00AA4D4A"/>
    <w:rPr>
      <w:rFonts w:ascii="Segoe UI" w:hAnsi="Segoe UI" w:cs="Segoe UI" w:hint="default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A4D4A"/>
    <w:rPr>
      <w:rFonts w:ascii="Century Gothic" w:hAnsi="Century Gothic" w:cs="Century Gothic" w:hint="default"/>
      <w:sz w:val="8"/>
      <w:szCs w:val="8"/>
    </w:rPr>
  </w:style>
  <w:style w:type="character" w:customStyle="1" w:styleId="FontStyle32">
    <w:name w:val="Font Style32"/>
    <w:basedOn w:val="a0"/>
    <w:uiPriority w:val="99"/>
    <w:rsid w:val="00AA4D4A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a0"/>
    <w:uiPriority w:val="99"/>
    <w:rsid w:val="00AA4D4A"/>
    <w:rPr>
      <w:rFonts w:ascii="Lucida Sans Unicode" w:hAnsi="Lucida Sans Unicode" w:cs="Lucida Sans Unicod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New</cp:lastModifiedBy>
  <cp:revision>11</cp:revision>
  <cp:lastPrinted>2015-04-05T07:03:00Z</cp:lastPrinted>
  <dcterms:created xsi:type="dcterms:W3CDTF">2015-04-04T15:06:00Z</dcterms:created>
  <dcterms:modified xsi:type="dcterms:W3CDTF">2015-04-20T08:06:00Z</dcterms:modified>
</cp:coreProperties>
</file>